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83CD" w14:textId="349D1B73" w:rsidR="00450923" w:rsidRPr="00DD76D6" w:rsidRDefault="00F77701" w:rsidP="00F77701">
      <w:pPr>
        <w:jc w:val="center"/>
        <w:rPr>
          <w:rFonts w:cstheme="minorHAnsi"/>
          <w:b/>
          <w:sz w:val="24"/>
          <w:u w:val="single"/>
        </w:rPr>
      </w:pPr>
      <w:r w:rsidRPr="00DD76D6">
        <w:rPr>
          <w:rFonts w:cstheme="minorHAnsi"/>
          <w:b/>
          <w:sz w:val="24"/>
          <w:u w:val="single"/>
        </w:rPr>
        <w:t>Hedgehog Care Assistant</w:t>
      </w:r>
    </w:p>
    <w:p w14:paraId="5AECD06D" w14:textId="3FFD8CEE" w:rsidR="00DD76D6" w:rsidRPr="00DD76D6" w:rsidRDefault="00DD76D6" w:rsidP="00F77701">
      <w:pPr>
        <w:rPr>
          <w:rFonts w:cstheme="minorHAnsi"/>
          <w:b/>
        </w:rPr>
      </w:pPr>
    </w:p>
    <w:p w14:paraId="7D144F83" w14:textId="6676678D" w:rsidR="00DD76D6" w:rsidRPr="00DD76D6" w:rsidRDefault="00DD76D6" w:rsidP="00F77701">
      <w:pPr>
        <w:rPr>
          <w:rFonts w:cstheme="minorHAnsi"/>
          <w:bCs/>
        </w:rPr>
      </w:pPr>
      <w:r w:rsidRPr="00DD76D6">
        <w:rPr>
          <w:rFonts w:cstheme="minorHAnsi"/>
          <w:b/>
        </w:rPr>
        <w:t xml:space="preserve">Where: </w:t>
      </w:r>
      <w:r w:rsidRPr="00DD76D6">
        <w:rPr>
          <w:rFonts w:cstheme="minorHAnsi"/>
          <w:bCs/>
        </w:rPr>
        <w:t xml:space="preserve">55 </w:t>
      </w:r>
      <w:proofErr w:type="spellStart"/>
      <w:r w:rsidRPr="00DD76D6">
        <w:rPr>
          <w:rFonts w:cstheme="minorHAnsi"/>
          <w:bCs/>
        </w:rPr>
        <w:t>Chynowen</w:t>
      </w:r>
      <w:proofErr w:type="spellEnd"/>
      <w:r w:rsidRPr="00DD76D6">
        <w:rPr>
          <w:rFonts w:cstheme="minorHAnsi"/>
          <w:bCs/>
        </w:rPr>
        <w:t xml:space="preserve"> Parc, </w:t>
      </w:r>
      <w:proofErr w:type="spellStart"/>
      <w:r w:rsidRPr="00DD76D6">
        <w:rPr>
          <w:rFonts w:cstheme="minorHAnsi"/>
          <w:bCs/>
        </w:rPr>
        <w:t>Cubert</w:t>
      </w:r>
      <w:proofErr w:type="spellEnd"/>
      <w:r w:rsidRPr="00DD76D6">
        <w:rPr>
          <w:rFonts w:cstheme="minorHAnsi"/>
          <w:bCs/>
        </w:rPr>
        <w:t xml:space="preserve"> TR8 5HD</w:t>
      </w:r>
    </w:p>
    <w:p w14:paraId="676F8AC6" w14:textId="459CB3F4" w:rsidR="00DD76D6" w:rsidRPr="00DD76D6" w:rsidRDefault="00DD76D6" w:rsidP="00F77701">
      <w:pPr>
        <w:rPr>
          <w:rFonts w:cstheme="minorHAnsi"/>
          <w:bCs/>
        </w:rPr>
      </w:pPr>
      <w:r w:rsidRPr="00DD76D6">
        <w:rPr>
          <w:rFonts w:cstheme="minorHAnsi"/>
          <w:b/>
        </w:rPr>
        <w:t>When</w:t>
      </w:r>
      <w:r w:rsidRPr="00DD76D6">
        <w:rPr>
          <w:rFonts w:cstheme="minorHAnsi"/>
          <w:bCs/>
        </w:rPr>
        <w:t>: Shifts start at 8.45am</w:t>
      </w:r>
      <w:r w:rsidR="00013D6D">
        <w:rPr>
          <w:rFonts w:cstheme="minorHAnsi"/>
          <w:bCs/>
        </w:rPr>
        <w:t xml:space="preserve">, depending on the number of hedgehogs at the rescue shifts can take until 12.30pm.  </w:t>
      </w:r>
    </w:p>
    <w:p w14:paraId="3696016F" w14:textId="5DCC0473" w:rsidR="006C4FB8" w:rsidRDefault="00DD76D6" w:rsidP="00DD76D6">
      <w:pPr>
        <w:rPr>
          <w:rFonts w:cstheme="minorHAnsi"/>
          <w:bCs/>
        </w:rPr>
      </w:pPr>
      <w:r w:rsidRPr="00DD76D6">
        <w:rPr>
          <w:rFonts w:cstheme="minorHAnsi"/>
          <w:b/>
        </w:rPr>
        <w:t xml:space="preserve">Your commitment: </w:t>
      </w:r>
      <w:r w:rsidRPr="00DD76D6">
        <w:rPr>
          <w:rFonts w:cstheme="minorHAnsi"/>
          <w:bCs/>
        </w:rPr>
        <w:t>Minimum 1 shift a month but ideally more. We run an electronic rota which allows you to sign up to shifts you are available for</w:t>
      </w:r>
      <w:r w:rsidR="00A66192">
        <w:rPr>
          <w:rFonts w:cstheme="minorHAnsi"/>
          <w:bCs/>
        </w:rPr>
        <w:t xml:space="preserve">, there is no pressure or set days for volunteering. </w:t>
      </w:r>
      <w:r w:rsidR="00885AEB">
        <w:rPr>
          <w:rFonts w:cstheme="minorHAnsi"/>
          <w:bCs/>
        </w:rPr>
        <w:t xml:space="preserve">If you can book your 2 trial shifts close together this is </w:t>
      </w:r>
      <w:r w:rsidR="005B0BAD">
        <w:rPr>
          <w:rFonts w:cstheme="minorHAnsi"/>
          <w:bCs/>
        </w:rPr>
        <w:t>beneficial</w:t>
      </w:r>
      <w:r w:rsidR="00885AEB">
        <w:rPr>
          <w:rFonts w:cstheme="minorHAnsi"/>
          <w:bCs/>
        </w:rPr>
        <w:t xml:space="preserve"> and reduces the learning curve. </w:t>
      </w:r>
      <w:r w:rsidR="006C4FB8">
        <w:rPr>
          <w:rFonts w:cstheme="minorHAnsi"/>
          <w:bCs/>
        </w:rPr>
        <w:t xml:space="preserve"> </w:t>
      </w:r>
    </w:p>
    <w:p w14:paraId="6375B7CC" w14:textId="61FE08C7" w:rsidR="006C4FB8" w:rsidRDefault="006C4FB8" w:rsidP="00DD76D6">
      <w:pPr>
        <w:rPr>
          <w:rFonts w:cstheme="minorHAnsi"/>
          <w:b/>
        </w:rPr>
      </w:pPr>
      <w:r w:rsidRPr="006C4FB8">
        <w:rPr>
          <w:rFonts w:cstheme="minorHAnsi"/>
          <w:b/>
        </w:rPr>
        <w:t xml:space="preserve">What the role involves: </w:t>
      </w:r>
    </w:p>
    <w:p w14:paraId="4B8C4617" w14:textId="77777777" w:rsidR="00885AEB" w:rsidRDefault="006C4FB8" w:rsidP="006C4FB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Cleaning out hutches</w:t>
      </w:r>
    </w:p>
    <w:p w14:paraId="69A3A404" w14:textId="67559CEE" w:rsidR="006C4FB8" w:rsidRDefault="00885AEB" w:rsidP="006C4FB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Providing food and water </w:t>
      </w:r>
    </w:p>
    <w:p w14:paraId="34610FF7" w14:textId="05BA1368" w:rsidR="006C4FB8" w:rsidRDefault="006C4FB8" w:rsidP="006C4FB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Handling and health checking hedgehogs</w:t>
      </w:r>
      <w:r w:rsidR="00A66192">
        <w:rPr>
          <w:rFonts w:cstheme="minorHAnsi"/>
          <w:bCs/>
        </w:rPr>
        <w:t xml:space="preserve"> </w:t>
      </w:r>
    </w:p>
    <w:p w14:paraId="4652C7F2" w14:textId="3F30466E" w:rsidR="00A66192" w:rsidRDefault="00A66192" w:rsidP="006C4FB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Washing food </w:t>
      </w:r>
      <w:r w:rsidR="00885AEB">
        <w:rPr>
          <w:rFonts w:cstheme="minorHAnsi"/>
          <w:bCs/>
        </w:rPr>
        <w:t xml:space="preserve">and water </w:t>
      </w:r>
      <w:r>
        <w:rPr>
          <w:rFonts w:cstheme="minorHAnsi"/>
          <w:bCs/>
        </w:rPr>
        <w:t>bowls</w:t>
      </w:r>
    </w:p>
    <w:p w14:paraId="35EFC441" w14:textId="20D37B6B" w:rsidR="006C4FB8" w:rsidRDefault="00885AEB" w:rsidP="006C4FB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Cleaning down surfaces and the work area at the end of shift</w:t>
      </w:r>
    </w:p>
    <w:p w14:paraId="7E7F9015" w14:textId="665E1AB7" w:rsidR="00885AEB" w:rsidRPr="00192F4F" w:rsidRDefault="00885AEB" w:rsidP="006C4FB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Tearing newspaper for bedding and restocking for the next shift</w:t>
      </w:r>
    </w:p>
    <w:p w14:paraId="31FFF4E9" w14:textId="0BD755A9" w:rsidR="00A66192" w:rsidRPr="00A66192" w:rsidRDefault="00A66192" w:rsidP="006C4FB8">
      <w:pPr>
        <w:rPr>
          <w:rFonts w:cstheme="minorHAnsi"/>
          <w:b/>
        </w:rPr>
      </w:pPr>
      <w:r w:rsidRPr="00A66192">
        <w:rPr>
          <w:rFonts w:cstheme="minorHAnsi"/>
          <w:b/>
        </w:rPr>
        <w:t xml:space="preserve">What to expect: </w:t>
      </w:r>
    </w:p>
    <w:p w14:paraId="0C5BB9EB" w14:textId="69D4B555" w:rsidR="00A66192" w:rsidRDefault="00A66192" w:rsidP="00A6619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Two trial shifts working 1:1 with a member of staff or one of our experienced volunteers. </w:t>
      </w:r>
    </w:p>
    <w:p w14:paraId="203D63B5" w14:textId="503919D2" w:rsidR="00013D6D" w:rsidRPr="00A66192" w:rsidRDefault="00013D6D" w:rsidP="00A6619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Care shifts are quite physical, there is lots of bending and reaching to clean out the hutches!</w:t>
      </w:r>
    </w:p>
    <w:p w14:paraId="634C3402" w14:textId="66249910" w:rsidR="00A66192" w:rsidRDefault="00A66192" w:rsidP="00A6619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Being out in the elements! All our new volunteers start in our undercover outdoor area – these are healthier hogs preparing for release which is the best place to start when </w:t>
      </w:r>
      <w:proofErr w:type="gramStart"/>
      <w:r>
        <w:rPr>
          <w:rFonts w:cstheme="minorHAnsi"/>
          <w:bCs/>
        </w:rPr>
        <w:t>your</w:t>
      </w:r>
      <w:proofErr w:type="gramEnd"/>
      <w:r>
        <w:rPr>
          <w:rFonts w:cstheme="minorHAnsi"/>
          <w:bCs/>
        </w:rPr>
        <w:t xml:space="preserve"> finding your feet with hog handling. Our outdoor hutches are undercover but </w:t>
      </w:r>
      <w:proofErr w:type="spellStart"/>
      <w:r>
        <w:rPr>
          <w:rFonts w:cstheme="minorHAnsi"/>
          <w:bCs/>
        </w:rPr>
        <w:t>its</w:t>
      </w:r>
      <w:proofErr w:type="spellEnd"/>
      <w:r>
        <w:rPr>
          <w:rFonts w:cstheme="minorHAnsi"/>
          <w:bCs/>
        </w:rPr>
        <w:t xml:space="preserve"> important our hogs acclimatise so a coat is essential for shifts during winter. </w:t>
      </w:r>
    </w:p>
    <w:p w14:paraId="2510EE21" w14:textId="575F02B7" w:rsidR="00A66192" w:rsidRDefault="00A66192" w:rsidP="00A6619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Tea, coffee, </w:t>
      </w:r>
      <w:proofErr w:type="gramStart"/>
      <w:r>
        <w:rPr>
          <w:rFonts w:cstheme="minorHAnsi"/>
          <w:bCs/>
        </w:rPr>
        <w:t>biscuits</w:t>
      </w:r>
      <w:proofErr w:type="gramEnd"/>
      <w:r>
        <w:rPr>
          <w:rFonts w:cstheme="minorHAnsi"/>
          <w:bCs/>
        </w:rPr>
        <w:t xml:space="preserve"> and a huge amount of gratitude from our team</w:t>
      </w:r>
      <w:r w:rsidR="0048155C">
        <w:rPr>
          <w:rFonts w:cstheme="minorHAnsi"/>
          <w:bCs/>
        </w:rPr>
        <w:t>!</w:t>
      </w:r>
    </w:p>
    <w:p w14:paraId="51AA678C" w14:textId="7F51551C" w:rsidR="00A66192" w:rsidRPr="00A66192" w:rsidRDefault="00A66192" w:rsidP="00A66192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Once you’ve found your feet there is the option</w:t>
      </w:r>
      <w:r w:rsidRPr="00A66192">
        <w:rPr>
          <w:rFonts w:cstheme="minorHAnsi"/>
          <w:bCs/>
        </w:rPr>
        <w:t xml:space="preserve"> to progress to work in the indoor area where the hedgehogs are often very unwell and require more intensive care. </w:t>
      </w:r>
    </w:p>
    <w:p w14:paraId="5EE3B043" w14:textId="77777777" w:rsidR="00A66192" w:rsidRDefault="00A66192" w:rsidP="006C4FB8">
      <w:pPr>
        <w:rPr>
          <w:rFonts w:cstheme="minorHAnsi"/>
          <w:bCs/>
        </w:rPr>
      </w:pPr>
    </w:p>
    <w:p w14:paraId="148D3DF2" w14:textId="18A58AA1" w:rsidR="006C4FB8" w:rsidRPr="006C4FB8" w:rsidRDefault="006C4FB8" w:rsidP="0048155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We invest a lot of time in training our volunteers</w:t>
      </w:r>
      <w:r w:rsidR="00A66192">
        <w:rPr>
          <w:rFonts w:cstheme="minorHAnsi"/>
          <w:bCs/>
        </w:rPr>
        <w:t xml:space="preserve"> and ensuring they are comfortable and confident in the role so please make sure you can commit to regular shifts before signing up. </w:t>
      </w:r>
      <w:r w:rsidR="00013D6D">
        <w:rPr>
          <w:rFonts w:cstheme="minorHAnsi"/>
          <w:bCs/>
        </w:rPr>
        <w:t>No skills or prior</w:t>
      </w:r>
      <w:r w:rsidR="00762619">
        <w:rPr>
          <w:rFonts w:cstheme="minorHAnsi"/>
          <w:bCs/>
        </w:rPr>
        <w:t xml:space="preserve"> experience are required, just a willingness to learn and muck in with the team. </w:t>
      </w:r>
    </w:p>
    <w:sectPr w:rsidR="006C4FB8" w:rsidRPr="006C4F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5F57" w14:textId="77777777" w:rsidR="002A0D1F" w:rsidRDefault="002A0D1F" w:rsidP="00AF13D1">
      <w:pPr>
        <w:spacing w:after="0" w:line="240" w:lineRule="auto"/>
      </w:pPr>
      <w:r>
        <w:separator/>
      </w:r>
    </w:p>
  </w:endnote>
  <w:endnote w:type="continuationSeparator" w:id="0">
    <w:p w14:paraId="71E5758B" w14:textId="77777777" w:rsidR="002A0D1F" w:rsidRDefault="002A0D1F" w:rsidP="00AF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6FFB" w14:textId="77777777" w:rsidR="00DD76D6" w:rsidRPr="00027716" w:rsidRDefault="00DD76D6" w:rsidP="00DD76D6">
    <w:pPr>
      <w:pStyle w:val="Footer"/>
      <w:rPr>
        <w:color w:val="365F91" w:themeColor="accent1" w:themeShade="BF"/>
      </w:rPr>
    </w:pPr>
    <w:r w:rsidRPr="00027716">
      <w:rPr>
        <w:noProof/>
        <w:sz w:val="52"/>
        <w:szCs w:val="52"/>
      </w:rPr>
      <w:drawing>
        <wp:anchor distT="0" distB="0" distL="114300" distR="114300" simplePos="0" relativeHeight="251658752" behindDoc="0" locked="0" layoutInCell="1" allowOverlap="1" wp14:anchorId="37A9F573" wp14:editId="0E3A00F7">
          <wp:simplePos x="0" y="0"/>
          <wp:positionH relativeFrom="margin">
            <wp:align>right</wp:align>
          </wp:positionH>
          <wp:positionV relativeFrom="paragraph">
            <wp:posOffset>-138430</wp:posOffset>
          </wp:positionV>
          <wp:extent cx="690245" cy="633471"/>
          <wp:effectExtent l="0" t="0" r="0" b="0"/>
          <wp:wrapNone/>
          <wp:docPr id="3" name="Picture 3" descr="A picture containing tree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633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716">
      <w:rPr>
        <w:color w:val="365F91" w:themeColor="accent1" w:themeShade="BF"/>
      </w:rPr>
      <w:t>Prickles and Paws Hedgehog Rescue</w:t>
    </w:r>
  </w:p>
  <w:p w14:paraId="76EDF4A7" w14:textId="77777777" w:rsidR="00DD76D6" w:rsidRDefault="00DD76D6" w:rsidP="00DD76D6">
    <w:pPr>
      <w:pStyle w:val="Footer"/>
      <w:rPr>
        <w:color w:val="365F91" w:themeColor="accent1" w:themeShade="BF"/>
      </w:rPr>
    </w:pPr>
    <w:r w:rsidRPr="00027716">
      <w:rPr>
        <w:color w:val="365F91" w:themeColor="accent1" w:themeShade="BF"/>
      </w:rPr>
      <w:t>Charity Number: 1174597</w:t>
    </w:r>
  </w:p>
  <w:p w14:paraId="21CFB044" w14:textId="77777777" w:rsidR="00DD76D6" w:rsidRDefault="00DD76D6" w:rsidP="00DD76D6">
    <w:pPr>
      <w:pStyle w:val="Footer"/>
      <w:rPr>
        <w:color w:val="365F91" w:themeColor="accent1" w:themeShade="BF"/>
      </w:rPr>
    </w:pPr>
    <w:r>
      <w:rPr>
        <w:color w:val="365F91" w:themeColor="accent1" w:themeShade="BF"/>
      </w:rPr>
      <w:t>01637 831299 | 07926 576164</w:t>
    </w:r>
  </w:p>
  <w:p w14:paraId="314BC6AD" w14:textId="77777777" w:rsidR="00DD76D6" w:rsidRDefault="00DD7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8D40" w14:textId="77777777" w:rsidR="002A0D1F" w:rsidRDefault="002A0D1F" w:rsidP="00AF13D1">
      <w:pPr>
        <w:spacing w:after="0" w:line="240" w:lineRule="auto"/>
      </w:pPr>
      <w:r>
        <w:separator/>
      </w:r>
    </w:p>
  </w:footnote>
  <w:footnote w:type="continuationSeparator" w:id="0">
    <w:p w14:paraId="27EF21E9" w14:textId="77777777" w:rsidR="002A0D1F" w:rsidRDefault="002A0D1F" w:rsidP="00AF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8612" w14:textId="77777777" w:rsidR="00DD76D6" w:rsidRPr="00AF13D1" w:rsidRDefault="00DD76D6" w:rsidP="00DD76D6">
    <w:pPr>
      <w:pStyle w:val="Header"/>
      <w:jc w:val="center"/>
      <w:rPr>
        <w:rFonts w:ascii="Arial" w:hAnsi="Arial" w:cs="Arial"/>
        <w:sz w:val="20"/>
        <w:szCs w:val="20"/>
      </w:rPr>
    </w:pPr>
    <w:r w:rsidRPr="00027716">
      <w:rPr>
        <w:noProof/>
        <w:sz w:val="52"/>
        <w:szCs w:val="52"/>
      </w:rPr>
      <w:drawing>
        <wp:anchor distT="0" distB="0" distL="114300" distR="114300" simplePos="0" relativeHeight="251657728" behindDoc="0" locked="0" layoutInCell="1" allowOverlap="1" wp14:anchorId="514D9AB8" wp14:editId="45DF0DE3">
          <wp:simplePos x="0" y="0"/>
          <wp:positionH relativeFrom="margin">
            <wp:posOffset>5367130</wp:posOffset>
          </wp:positionH>
          <wp:positionV relativeFrom="paragraph">
            <wp:posOffset>-271293</wp:posOffset>
          </wp:positionV>
          <wp:extent cx="1001865" cy="919462"/>
          <wp:effectExtent l="0" t="0" r="8255" b="0"/>
          <wp:wrapNone/>
          <wp:docPr id="1" name="Picture 1" descr="A picture containing tree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53" cy="927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3D1">
      <w:rPr>
        <w:rFonts w:ascii="Arial" w:hAnsi="Arial" w:cs="Arial"/>
        <w:sz w:val="20"/>
        <w:szCs w:val="20"/>
      </w:rPr>
      <w:t xml:space="preserve">Prickles </w:t>
    </w:r>
    <w:r>
      <w:rPr>
        <w:rFonts w:ascii="Arial" w:hAnsi="Arial" w:cs="Arial"/>
        <w:sz w:val="20"/>
        <w:szCs w:val="20"/>
      </w:rPr>
      <w:t>and</w:t>
    </w:r>
    <w:r w:rsidRPr="00AF13D1">
      <w:rPr>
        <w:rFonts w:ascii="Arial" w:hAnsi="Arial" w:cs="Arial"/>
        <w:sz w:val="20"/>
        <w:szCs w:val="20"/>
      </w:rPr>
      <w:t xml:space="preserve"> Paws Hedgehog Rescue</w:t>
    </w:r>
  </w:p>
  <w:p w14:paraId="4BA35294" w14:textId="77777777" w:rsidR="00DD76D6" w:rsidRPr="00AF13D1" w:rsidRDefault="00DD76D6" w:rsidP="00DD76D6">
    <w:pPr>
      <w:pStyle w:val="Header"/>
      <w:jc w:val="center"/>
      <w:rPr>
        <w:rFonts w:ascii="Arial" w:hAnsi="Arial" w:cs="Arial"/>
        <w:sz w:val="20"/>
        <w:szCs w:val="20"/>
      </w:rPr>
    </w:pPr>
    <w:r w:rsidRPr="00D33E66">
      <w:rPr>
        <w:rFonts w:ascii="Arial" w:hAnsi="Arial" w:cs="Arial"/>
        <w:sz w:val="20"/>
        <w:szCs w:val="20"/>
      </w:rPr>
      <w:t>www.pricklesandpaws.org</w:t>
    </w:r>
    <w:r w:rsidRPr="00AF13D1">
      <w:rPr>
        <w:rFonts w:ascii="Arial" w:hAnsi="Arial" w:cs="Arial"/>
        <w:sz w:val="20"/>
        <w:szCs w:val="20"/>
      </w:rPr>
      <w:t xml:space="preserve"> / hello@pricklesandpaws.org</w:t>
    </w:r>
  </w:p>
  <w:p w14:paraId="53A3E323" w14:textId="77777777" w:rsidR="00DD76D6" w:rsidRDefault="00DD76D6" w:rsidP="00DD76D6">
    <w:pPr>
      <w:jc w:val="center"/>
      <w:rPr>
        <w:sz w:val="24"/>
        <w:szCs w:val="24"/>
      </w:rPr>
    </w:pPr>
  </w:p>
  <w:p w14:paraId="49F5FDE4" w14:textId="77777777" w:rsidR="00794B20" w:rsidRPr="00DD76D6" w:rsidRDefault="00794B20" w:rsidP="00DD7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000"/>
    <w:multiLevelType w:val="hybridMultilevel"/>
    <w:tmpl w:val="5624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613C"/>
    <w:multiLevelType w:val="hybridMultilevel"/>
    <w:tmpl w:val="24EE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50F8D"/>
    <w:multiLevelType w:val="hybridMultilevel"/>
    <w:tmpl w:val="5B1CC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5447">
    <w:abstractNumId w:val="2"/>
  </w:num>
  <w:num w:numId="2" w16cid:durableId="491876843">
    <w:abstractNumId w:val="0"/>
  </w:num>
  <w:num w:numId="3" w16cid:durableId="190842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D1"/>
    <w:rsid w:val="00013D6D"/>
    <w:rsid w:val="00024188"/>
    <w:rsid w:val="00192F4F"/>
    <w:rsid w:val="002A0D1F"/>
    <w:rsid w:val="002A7F73"/>
    <w:rsid w:val="003D27E5"/>
    <w:rsid w:val="003E67AC"/>
    <w:rsid w:val="0048155C"/>
    <w:rsid w:val="005B0BAD"/>
    <w:rsid w:val="005C333B"/>
    <w:rsid w:val="006C4FB8"/>
    <w:rsid w:val="00762619"/>
    <w:rsid w:val="00794B20"/>
    <w:rsid w:val="00885AEB"/>
    <w:rsid w:val="00886571"/>
    <w:rsid w:val="009631E1"/>
    <w:rsid w:val="00A66192"/>
    <w:rsid w:val="00A842C4"/>
    <w:rsid w:val="00AF13D1"/>
    <w:rsid w:val="00CE38F4"/>
    <w:rsid w:val="00D2588D"/>
    <w:rsid w:val="00D27545"/>
    <w:rsid w:val="00DD76D6"/>
    <w:rsid w:val="00F16E4A"/>
    <w:rsid w:val="00F7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D52A"/>
  <w15:docId w15:val="{9B00070B-8DCD-4BA4-903D-3604006C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D1"/>
  </w:style>
  <w:style w:type="paragraph" w:styleId="Footer">
    <w:name w:val="footer"/>
    <w:basedOn w:val="Normal"/>
    <w:link w:val="FooterChar"/>
    <w:uiPriority w:val="99"/>
    <w:unhideWhenUsed/>
    <w:rsid w:val="00AF1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D1"/>
  </w:style>
  <w:style w:type="character" w:styleId="Hyperlink">
    <w:name w:val="Hyperlink"/>
    <w:basedOn w:val="DefaultParagraphFont"/>
    <w:uiPriority w:val="99"/>
    <w:unhideWhenUsed/>
    <w:rsid w:val="00AF13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South</dc:creator>
  <cp:lastModifiedBy>Prickles and Paws</cp:lastModifiedBy>
  <cp:revision>9</cp:revision>
  <dcterms:created xsi:type="dcterms:W3CDTF">2022-11-10T10:42:00Z</dcterms:created>
  <dcterms:modified xsi:type="dcterms:W3CDTF">2022-11-10T13:33:00Z</dcterms:modified>
</cp:coreProperties>
</file>